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71" w:rsidRPr="002D3B71" w:rsidRDefault="002D3B71" w:rsidP="002D3B71">
      <w:pPr>
        <w:spacing w:after="0" w:line="720" w:lineRule="atLeast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60"/>
          <w:szCs w:val="60"/>
        </w:rPr>
      </w:pPr>
      <w:r w:rsidRPr="002D3B71">
        <w:rPr>
          <w:rFonts w:ascii="Segoe UI" w:eastAsia="Times New Roman" w:hAnsi="Segoe UI" w:cs="Segoe UI"/>
          <w:b/>
          <w:bCs/>
          <w:kern w:val="36"/>
          <w:sz w:val="60"/>
          <w:szCs w:val="60"/>
        </w:rPr>
        <w:t>THE STRENGTH OF WEAK TIES: A NETWORK THEORY REVISITED Research</w:t>
      </w:r>
    </w:p>
    <w:p w:rsidR="002D3B71" w:rsidRPr="002D3B71" w:rsidRDefault="002D3B71" w:rsidP="002D3B71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D3B71">
        <w:rPr>
          <w:rFonts w:ascii="Segoe UI" w:eastAsia="Times New Roman" w:hAnsi="Segoe UI" w:cs="Segoe UI"/>
          <w:sz w:val="21"/>
          <w:szCs w:val="21"/>
        </w:rPr>
        <w:t>Published on March 22, 2015</w:t>
      </w:r>
    </w:p>
    <w:bookmarkStart w:id="0" w:name="_GoBack"/>
    <w:bookmarkEnd w:id="0"/>
    <w:p w:rsidR="002D3B71" w:rsidRPr="002D3B71" w:rsidRDefault="002D3B71" w:rsidP="002D3B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5ED0"/>
          <w:sz w:val="24"/>
          <w:szCs w:val="24"/>
          <w:bdr w:val="none" w:sz="0" w:space="0" w:color="auto" w:frame="1"/>
        </w:rPr>
      </w:pPr>
      <w:r w:rsidRPr="002D3B71">
        <w:rPr>
          <w:rFonts w:ascii="Segoe UI" w:eastAsia="Times New Roman" w:hAnsi="Segoe UI" w:cs="Segoe UI"/>
          <w:sz w:val="24"/>
          <w:szCs w:val="24"/>
        </w:rPr>
        <w:fldChar w:fldCharType="begin"/>
      </w:r>
      <w:r w:rsidRPr="002D3B71">
        <w:rPr>
          <w:rFonts w:ascii="Segoe UI" w:eastAsia="Times New Roman" w:hAnsi="Segoe UI" w:cs="Segoe UI"/>
          <w:sz w:val="24"/>
          <w:szCs w:val="24"/>
        </w:rPr>
        <w:instrText xml:space="preserve"> HYPERLINK "https://www.linkedin.com/in/rishikeshbhosale/" </w:instrText>
      </w:r>
      <w:r w:rsidRPr="002D3B71">
        <w:rPr>
          <w:rFonts w:ascii="Segoe UI" w:eastAsia="Times New Roman" w:hAnsi="Segoe UI" w:cs="Segoe UI"/>
          <w:sz w:val="24"/>
          <w:szCs w:val="24"/>
        </w:rPr>
        <w:fldChar w:fldCharType="separate"/>
      </w:r>
    </w:p>
    <w:p w:rsidR="002D3B71" w:rsidRPr="002D3B71" w:rsidRDefault="002D3B71" w:rsidP="002D3B71">
      <w:pPr>
        <w:shd w:val="clear" w:color="auto" w:fill="FFFFFF"/>
        <w:spacing w:after="0" w:line="300" w:lineRule="atLeast"/>
        <w:ind w:right="12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D3B71">
        <w:rPr>
          <w:rFonts w:ascii="Segoe UI" w:eastAsia="Times New Roman" w:hAnsi="Segoe UI" w:cs="Segoe UI"/>
          <w:b/>
          <w:bCs/>
          <w:color w:val="665ED0"/>
          <w:sz w:val="24"/>
          <w:szCs w:val="24"/>
          <w:bdr w:val="none" w:sz="0" w:space="0" w:color="auto" w:frame="1"/>
        </w:rPr>
        <w:t>Rishikesh</w:t>
      </w:r>
      <w:proofErr w:type="spellEnd"/>
      <w:r w:rsidRPr="002D3B71">
        <w:rPr>
          <w:rFonts w:ascii="Segoe UI" w:eastAsia="Times New Roman" w:hAnsi="Segoe UI" w:cs="Segoe UI"/>
          <w:b/>
          <w:bCs/>
          <w:color w:val="665ED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B71">
        <w:rPr>
          <w:rFonts w:ascii="Segoe UI" w:eastAsia="Times New Roman" w:hAnsi="Segoe UI" w:cs="Segoe UI"/>
          <w:b/>
          <w:bCs/>
          <w:color w:val="665ED0"/>
          <w:sz w:val="24"/>
          <w:szCs w:val="24"/>
          <w:bdr w:val="none" w:sz="0" w:space="0" w:color="auto" w:frame="1"/>
        </w:rPr>
        <w:t>Bhosale</w:t>
      </w:r>
      <w:proofErr w:type="spellEnd"/>
    </w:p>
    <w:p w:rsidR="002D3B71" w:rsidRPr="002D3B71" w:rsidRDefault="002D3B71" w:rsidP="002D3B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2D3B71">
        <w:rPr>
          <w:rFonts w:ascii="Segoe UI" w:eastAsia="Times New Roman" w:hAnsi="Segoe UI" w:cs="Segoe UI"/>
          <w:sz w:val="24"/>
          <w:szCs w:val="24"/>
        </w:rPr>
        <w:fldChar w:fldCharType="end"/>
      </w:r>
    </w:p>
    <w:p w:rsidR="002D3B71" w:rsidRPr="002D3B71" w:rsidRDefault="002D3B71" w:rsidP="002D3B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2D3B71">
        <w:rPr>
          <w:rFonts w:ascii="Segoe UI" w:eastAsia="Times New Roman" w:hAnsi="Segoe UI" w:cs="Segoe UI"/>
          <w:sz w:val="24"/>
          <w:szCs w:val="24"/>
        </w:rPr>
        <w:t> </w:t>
      </w:r>
    </w:p>
    <w:p w:rsidR="002D3B71" w:rsidRPr="002D3B71" w:rsidRDefault="002D3B71" w:rsidP="002D3B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On Going research on THE STRENGTH OF WEAK TIES</w:t>
      </w:r>
      <w:proofErr w:type="gramStart"/>
      <w:r w:rsidRPr="002D3B71">
        <w:rPr>
          <w:rFonts w:ascii="Times New Roman" w:eastAsia="Times New Roman" w:hAnsi="Times New Roman" w:cs="Times New Roman"/>
          <w:sz w:val="30"/>
          <w:szCs w:val="30"/>
        </w:rPr>
        <w:t>:</w:t>
      </w:r>
      <w:proofErr w:type="gramEnd"/>
      <w:r w:rsidRPr="002D3B71">
        <w:rPr>
          <w:rFonts w:ascii="Times New Roman" w:eastAsia="Times New Roman" w:hAnsi="Times New Roman" w:cs="Times New Roman"/>
          <w:sz w:val="30"/>
          <w:szCs w:val="30"/>
        </w:rPr>
        <w:br/>
        <w:t>A NETWORK THEORY REVISITED</w:t>
      </w:r>
    </w:p>
    <w:p w:rsidR="002D3B71" w:rsidRPr="002D3B71" w:rsidRDefault="002D3B71" w:rsidP="002D3B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Best known for his theory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The Strength of Weak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(SWT), which focuses on the spread of information in social networks.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3B71">
        <w:rPr>
          <w:rFonts w:ascii="Times New Roman" w:eastAsia="Times New Roman" w:hAnsi="Times New Roman" w:cs="Times New Roman"/>
          <w:sz w:val="30"/>
          <w:szCs w:val="30"/>
        </w:rPr>
        <w:t>Granovetter</w:t>
      </w:r>
      <w:proofErr w:type="spellEnd"/>
      <w:r w:rsidRPr="002D3B71">
        <w:rPr>
          <w:rFonts w:ascii="Times New Roman" w:eastAsia="Times New Roman" w:hAnsi="Times New Roman" w:cs="Times New Roman"/>
          <w:sz w:val="30"/>
          <w:szCs w:val="30"/>
        </w:rPr>
        <w:t xml:space="preserve"> was influenced by the early 20th century work of Stanley Milgram on social networks, and launched a study in the late 1960s and early 1970s of </w:t>
      </w:r>
      <w:proofErr w:type="gramStart"/>
      <w:r w:rsidRPr="002D3B71">
        <w:rPr>
          <w:rFonts w:ascii="Times New Roman" w:eastAsia="Times New Roman" w:hAnsi="Times New Roman" w:cs="Times New Roman"/>
          <w:sz w:val="30"/>
          <w:szCs w:val="30"/>
        </w:rPr>
        <w:t>job-seekers</w:t>
      </w:r>
      <w:proofErr w:type="gramEnd"/>
      <w:r w:rsidRPr="002D3B71">
        <w:rPr>
          <w:rFonts w:ascii="Times New Roman" w:eastAsia="Times New Roman" w:hAnsi="Times New Roman" w:cs="Times New Roman"/>
          <w:sz w:val="30"/>
          <w:szCs w:val="30"/>
        </w:rPr>
        <w:t xml:space="preserve"> in Boston.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In this study, over 80% of subjects found a job through a contact with whom they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did not have a close relationship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; more jobs were located via “friends of “friends” than directly through close friends. This became the basis for his Strength of Weak Ties theory.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Weak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(acquaintances) are more likely to be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bridges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 to outside networks than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strong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(emotionally close friends and family), and are therefore vital to gaining new information and idea.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Weak ties provide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access to information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and resources beyond those available in their own social circle.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3B71">
        <w:rPr>
          <w:rFonts w:ascii="Times New Roman" w:eastAsia="Times New Roman" w:hAnsi="Times New Roman" w:cs="Times New Roman"/>
          <w:sz w:val="30"/>
          <w:szCs w:val="30"/>
        </w:rPr>
        <w:t>Granovetter’s</w:t>
      </w:r>
      <w:proofErr w:type="spellEnd"/>
      <w:r w:rsidRPr="002D3B71">
        <w:rPr>
          <w:rFonts w:ascii="Times New Roman" w:eastAsia="Times New Roman" w:hAnsi="Times New Roman" w:cs="Times New Roman"/>
          <w:sz w:val="30"/>
          <w:szCs w:val="30"/>
        </w:rPr>
        <w:t xml:space="preserve"> study found that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weak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were more important in gaining information about new job opportunities, since many strong ties new the same people and had the same information as one another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Individuals with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few weak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will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be deprived of new information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from distant parts of the social system and will be confined to the provincial news and views of their close friends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lastRenderedPageBreak/>
        <w:t>However, individuals tend to consult with strong ties before acting on information received from weak ties, because strong ties tend to be more motivated to assist and are more easily available.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3B71">
        <w:rPr>
          <w:rFonts w:ascii="Times New Roman" w:eastAsia="Times New Roman" w:hAnsi="Times New Roman" w:cs="Times New Roman"/>
          <w:sz w:val="30"/>
          <w:szCs w:val="30"/>
        </w:rPr>
        <w:t>Granovetter</w:t>
      </w:r>
      <w:proofErr w:type="spellEnd"/>
      <w:r w:rsidRPr="002D3B71">
        <w:rPr>
          <w:rFonts w:ascii="Times New Roman" w:eastAsia="Times New Roman" w:hAnsi="Times New Roman" w:cs="Times New Roman"/>
          <w:sz w:val="30"/>
          <w:szCs w:val="30"/>
        </w:rPr>
        <w:t xml:space="preserve"> offered the following conclusions: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What matters in getting ahead is not how close you are to those you know but, how many people you know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to whom you aren't particularly close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sz w:val="30"/>
          <w:szCs w:val="30"/>
        </w:rPr>
        <w:t>Social systems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lacking in weak ties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will </w:t>
      </w: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be fragmented and incoherent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>, as new ideas spread slowly and groups separated by race, ethnicity, or geography won’t have the same access to information </w:t>
      </w:r>
    </w:p>
    <w:p w:rsidR="002D3B71" w:rsidRPr="002D3B71" w:rsidRDefault="002D3B71" w:rsidP="002D3B7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D3B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Cultural diffusion </w:t>
      </w:r>
      <w:r w:rsidRPr="002D3B71">
        <w:rPr>
          <w:rFonts w:ascii="Times New Roman" w:eastAsia="Times New Roman" w:hAnsi="Times New Roman" w:cs="Times New Roman"/>
          <w:sz w:val="30"/>
          <w:szCs w:val="30"/>
        </w:rPr>
        <w:t xml:space="preserve">is made possible by small cohesive groups who share a culture that is not entirely closed and therefore can potentially share ideas via weak </w:t>
      </w:r>
      <w:proofErr w:type="gramStart"/>
      <w:r w:rsidRPr="002D3B71">
        <w:rPr>
          <w:rFonts w:ascii="Times New Roman" w:eastAsia="Times New Roman" w:hAnsi="Times New Roman" w:cs="Times New Roman"/>
          <w:sz w:val="30"/>
          <w:szCs w:val="30"/>
        </w:rPr>
        <w:t>ties .</w:t>
      </w:r>
      <w:proofErr w:type="gramEnd"/>
    </w:p>
    <w:p w:rsidR="007668AC" w:rsidRDefault="007668AC"/>
    <w:sectPr w:rsidR="0076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60"/>
    <w:multiLevelType w:val="multilevel"/>
    <w:tmpl w:val="FAA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E744D"/>
    <w:multiLevelType w:val="multilevel"/>
    <w:tmpl w:val="E0B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37A8E"/>
    <w:multiLevelType w:val="multilevel"/>
    <w:tmpl w:val="F46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71"/>
    <w:rsid w:val="002D3B71"/>
    <w:rsid w:val="00326486"/>
    <w:rsid w:val="007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3570-8EB5-483B-BEEE-942C6006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372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Healy</dc:creator>
  <cp:keywords/>
  <dc:description/>
  <cp:lastModifiedBy>Jennifer Healy</cp:lastModifiedBy>
  <cp:revision>2</cp:revision>
  <dcterms:created xsi:type="dcterms:W3CDTF">2018-07-31T16:27:00Z</dcterms:created>
  <dcterms:modified xsi:type="dcterms:W3CDTF">2018-07-31T16:39:00Z</dcterms:modified>
</cp:coreProperties>
</file>